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724F">
      <w:pPr>
        <w:jc w:val="center"/>
        <w:rPr>
          <w:rFonts w:hint="eastAsia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附件</w:t>
      </w:r>
      <w:r>
        <w:rPr>
          <w:rFonts w:eastAsia="黑体" w:hint="eastAsia"/>
          <w:b/>
          <w:sz w:val="36"/>
          <w:szCs w:val="36"/>
        </w:rPr>
        <w:t>2.</w:t>
      </w:r>
      <w:r>
        <w:rPr>
          <w:rFonts w:eastAsia="黑体" w:hint="eastAsia"/>
          <w:b/>
          <w:sz w:val="36"/>
          <w:szCs w:val="36"/>
        </w:rPr>
        <w:t>安徽工程大学成人高等教育补考缓考申请表</w:t>
      </w:r>
    </w:p>
    <w:p w:rsidR="00000000" w:rsidRDefault="0006724F">
      <w:pPr>
        <w:spacing w:line="0" w:lineRule="atLeast"/>
        <w:ind w:left="1200" w:hangingChars="400" w:hanging="1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>编号：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u w:val="single"/>
        </w:rPr>
        <w:t xml:space="preserve">  [   ]</w:t>
      </w:r>
      <w:r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 xml:space="preserve"> </w:t>
      </w:r>
    </w:p>
    <w:tbl>
      <w:tblPr>
        <w:tblpPr w:leftFromText="180" w:rightFromText="180" w:vertAnchor="page" w:horzAnchor="margin" w:tblpXSpec="center" w:tblpY="253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1240"/>
        <w:gridCol w:w="1410"/>
        <w:gridCol w:w="2120"/>
        <w:gridCol w:w="1237"/>
        <w:gridCol w:w="2721"/>
      </w:tblGrid>
      <w:tr w:rsidR="00000000">
        <w:trPr>
          <w:cantSplit/>
          <w:trHeight w:val="446"/>
        </w:trPr>
        <w:tc>
          <w:tcPr>
            <w:tcW w:w="813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0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120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721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业余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函授</w:t>
            </w:r>
          </w:p>
        </w:tc>
      </w:tr>
      <w:tr w:rsidR="00000000">
        <w:trPr>
          <w:cantSplit/>
          <w:trHeight w:val="446"/>
        </w:trPr>
        <w:tc>
          <w:tcPr>
            <w:tcW w:w="813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240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20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层次</w:t>
            </w:r>
          </w:p>
        </w:tc>
        <w:tc>
          <w:tcPr>
            <w:tcW w:w="2721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专科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专升本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高起本</w:t>
            </w:r>
          </w:p>
        </w:tc>
      </w:tr>
      <w:tr w:rsidR="00000000">
        <w:trPr>
          <w:cantSplit/>
          <w:trHeight w:val="446"/>
        </w:trPr>
        <w:tc>
          <w:tcPr>
            <w:tcW w:w="813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40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20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1" w:type="dxa"/>
            <w:vAlign w:val="center"/>
          </w:tcPr>
          <w:p w:rsidR="00000000" w:rsidRDefault="0006724F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1151"/>
        </w:trPr>
        <w:tc>
          <w:tcPr>
            <w:tcW w:w="2053" w:type="dxa"/>
            <w:gridSpan w:val="2"/>
            <w:vAlign w:val="center"/>
          </w:tcPr>
          <w:p w:rsidR="00000000" w:rsidRDefault="0006724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补考、缓考科目</w:t>
            </w:r>
          </w:p>
        </w:tc>
        <w:tc>
          <w:tcPr>
            <w:tcW w:w="7488" w:type="dxa"/>
            <w:gridSpan w:val="4"/>
          </w:tcPr>
          <w:p w:rsidR="00000000" w:rsidRDefault="0006724F">
            <w:pPr>
              <w:widowControl/>
              <w:spacing w:line="360" w:lineRule="auto"/>
              <w:jc w:val="left"/>
              <w:rPr>
                <w:rFonts w:hint="eastAsia"/>
              </w:rPr>
            </w:pPr>
          </w:p>
          <w:p w:rsidR="00000000" w:rsidRDefault="0006724F">
            <w:pPr>
              <w:widowControl/>
              <w:spacing w:line="360" w:lineRule="auto"/>
              <w:jc w:val="left"/>
              <w:rPr>
                <w:rFonts w:hint="eastAsia"/>
              </w:rPr>
            </w:pPr>
          </w:p>
        </w:tc>
      </w:tr>
      <w:tr w:rsidR="00000000">
        <w:trPr>
          <w:cantSplit/>
          <w:trHeight w:val="2833"/>
        </w:trPr>
        <w:tc>
          <w:tcPr>
            <w:tcW w:w="2053" w:type="dxa"/>
            <w:gridSpan w:val="2"/>
            <w:vAlign w:val="center"/>
          </w:tcPr>
          <w:p w:rsidR="00000000" w:rsidRDefault="000672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补考、缓考原因</w:t>
            </w:r>
          </w:p>
          <w:p w:rsidR="00000000" w:rsidRDefault="000672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（相关证明附后）</w:t>
            </w:r>
          </w:p>
        </w:tc>
        <w:tc>
          <w:tcPr>
            <w:tcW w:w="7488" w:type="dxa"/>
            <w:gridSpan w:val="4"/>
          </w:tcPr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2181"/>
        </w:trPr>
        <w:tc>
          <w:tcPr>
            <w:tcW w:w="2053" w:type="dxa"/>
            <w:gridSpan w:val="2"/>
            <w:vAlign w:val="center"/>
          </w:tcPr>
          <w:p w:rsidR="00000000" w:rsidRDefault="000672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学历部</w:t>
            </w:r>
            <w:r>
              <w:rPr>
                <w:rFonts w:hint="eastAsia"/>
              </w:rPr>
              <w:t>意见</w:t>
            </w:r>
          </w:p>
        </w:tc>
        <w:tc>
          <w:tcPr>
            <w:tcW w:w="7488" w:type="dxa"/>
            <w:gridSpan w:val="4"/>
          </w:tcPr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widowControl/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1318"/>
        </w:trPr>
        <w:tc>
          <w:tcPr>
            <w:tcW w:w="2053" w:type="dxa"/>
            <w:gridSpan w:val="2"/>
            <w:vAlign w:val="center"/>
          </w:tcPr>
          <w:p w:rsidR="00000000" w:rsidRDefault="000672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488" w:type="dxa"/>
            <w:gridSpan w:val="4"/>
          </w:tcPr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分管院长签字（盖章）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984"/>
        </w:trPr>
        <w:tc>
          <w:tcPr>
            <w:tcW w:w="2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672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办理结果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724F">
            <w:pPr>
              <w:rPr>
                <w:rFonts w:hint="eastAsia"/>
              </w:rPr>
            </w:pPr>
          </w:p>
          <w:p w:rsidR="00000000" w:rsidRDefault="00067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 w:rsidR="00000000" w:rsidRDefault="0006724F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06724F">
      <w:pPr>
        <w:spacing w:beforeLines="100" w:line="240" w:lineRule="atLeast"/>
        <w:ind w:rightChars="-330" w:right="-693"/>
        <w:rPr>
          <w:rFonts w:hint="eastAsia"/>
          <w:b/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申请人在学院网站下载此表认真填写，</w:t>
      </w:r>
      <w:r>
        <w:rPr>
          <w:rFonts w:hint="eastAsia"/>
          <w:b/>
          <w:szCs w:val="21"/>
        </w:rPr>
        <w:t>务必提前办理并上交学生所在函授站（教学点）或校本部，截止日期为考试前三日。</w:t>
      </w:r>
    </w:p>
    <w:p w:rsidR="00000000" w:rsidRDefault="0006724F">
      <w:pPr>
        <w:spacing w:beforeLines="100" w:line="240" w:lineRule="atLeast"/>
        <w:ind w:rightChars="-330" w:right="-693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2. </w:t>
      </w:r>
      <w:r>
        <w:rPr>
          <w:rFonts w:hint="eastAsia"/>
          <w:szCs w:val="21"/>
        </w:rPr>
        <w:t>此表一式两份，一份继续教育学院（函授站、教学点）留存，一份学生本人留存。</w:t>
      </w:r>
    </w:p>
    <w:p w:rsidR="00D9049D" w:rsidRDefault="0006724F">
      <w:pPr>
        <w:spacing w:beforeLines="100" w:line="240" w:lineRule="atLeast"/>
        <w:ind w:rightChars="-330" w:right="-693"/>
        <w:rPr>
          <w:rFonts w:hint="eastAsia"/>
          <w:szCs w:val="21"/>
        </w:rPr>
      </w:pPr>
      <w:r>
        <w:rPr>
          <w:rFonts w:hint="eastAsia"/>
          <w:szCs w:val="21"/>
        </w:rPr>
        <w:t xml:space="preserve">    3. </w:t>
      </w:r>
      <w:r>
        <w:rPr>
          <w:rFonts w:hint="eastAsia"/>
          <w:szCs w:val="21"/>
        </w:rPr>
        <w:t>因公原因申请补缓考须附单位出具的证明材料。</w:t>
      </w:r>
    </w:p>
    <w:sectPr w:rsidR="00D90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4F" w:rsidRDefault="0006724F">
      <w:r>
        <w:separator/>
      </w:r>
    </w:p>
  </w:endnote>
  <w:endnote w:type="continuationSeparator" w:id="0">
    <w:p w:rsidR="0006724F" w:rsidRDefault="0006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2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2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2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4F" w:rsidRDefault="0006724F">
      <w:r>
        <w:separator/>
      </w:r>
    </w:p>
  </w:footnote>
  <w:footnote w:type="continuationSeparator" w:id="0">
    <w:p w:rsidR="0006724F" w:rsidRDefault="00067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24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2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056"/>
    <w:rsid w:val="0006724F"/>
    <w:rsid w:val="000B1083"/>
    <w:rsid w:val="0018548C"/>
    <w:rsid w:val="001C7D5A"/>
    <w:rsid w:val="002A5056"/>
    <w:rsid w:val="00301D96"/>
    <w:rsid w:val="004119B9"/>
    <w:rsid w:val="00555BD5"/>
    <w:rsid w:val="00586944"/>
    <w:rsid w:val="007108C9"/>
    <w:rsid w:val="0080610E"/>
    <w:rsid w:val="00850D6A"/>
    <w:rsid w:val="0091444E"/>
    <w:rsid w:val="00967E6F"/>
    <w:rsid w:val="00A85D98"/>
    <w:rsid w:val="00AA7455"/>
    <w:rsid w:val="00BA79F5"/>
    <w:rsid w:val="00BB74A9"/>
    <w:rsid w:val="00C52E89"/>
    <w:rsid w:val="00CB55E3"/>
    <w:rsid w:val="00D9049D"/>
    <w:rsid w:val="00F57DD5"/>
    <w:rsid w:val="00FB0E19"/>
    <w:rsid w:val="00FC274D"/>
    <w:rsid w:val="159963EB"/>
    <w:rsid w:val="198C244D"/>
    <w:rsid w:val="1C5D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wlxy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缓考申请</dc:title>
  <dc:creator>微软用户</dc:creator>
  <cp:lastModifiedBy>微软用户</cp:lastModifiedBy>
  <cp:revision>1</cp:revision>
  <cp:lastPrinted>2016-12-16T01:19:00Z</cp:lastPrinted>
  <dcterms:created xsi:type="dcterms:W3CDTF">2019-05-27T08:49:00Z</dcterms:created>
  <dcterms:modified xsi:type="dcterms:W3CDTF">2019-05-27T09:11:00Z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